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9" w:rsidRDefault="004919C9" w:rsidP="004919C9">
      <w:pPr>
        <w:jc w:val="center"/>
        <w:rPr>
          <w:rFonts w:ascii="黑体" w:eastAsia="黑体" w:hAnsi="黑体"/>
          <w:b/>
          <w:sz w:val="32"/>
          <w:szCs w:val="32"/>
        </w:rPr>
      </w:pPr>
      <w:r w:rsidRPr="001F4E3E">
        <w:rPr>
          <w:rFonts w:ascii="黑体" w:eastAsia="黑体" w:hAnsi="黑体" w:hint="eastAsia"/>
          <w:b/>
          <w:sz w:val="32"/>
          <w:szCs w:val="32"/>
        </w:rPr>
        <w:t>河南牧业经济学院校企合作单位</w:t>
      </w:r>
      <w:r>
        <w:rPr>
          <w:rFonts w:ascii="黑体" w:eastAsia="黑体" w:hAnsi="黑体" w:hint="eastAsia"/>
          <w:b/>
          <w:sz w:val="32"/>
          <w:szCs w:val="32"/>
        </w:rPr>
        <w:t>风采展示</w:t>
      </w:r>
      <w:r w:rsidRPr="001F4E3E">
        <w:rPr>
          <w:rFonts w:ascii="黑体" w:eastAsia="黑体" w:hAnsi="黑体" w:hint="eastAsia"/>
          <w:b/>
          <w:sz w:val="32"/>
          <w:szCs w:val="32"/>
        </w:rPr>
        <w:t>基本信息</w:t>
      </w:r>
      <w:r>
        <w:rPr>
          <w:rFonts w:ascii="黑体" w:eastAsia="黑体" w:hAnsi="黑体" w:hint="eastAsia"/>
          <w:b/>
          <w:sz w:val="32"/>
          <w:szCs w:val="32"/>
        </w:rPr>
        <w:t>统计</w:t>
      </w:r>
      <w:r w:rsidRPr="001F4E3E">
        <w:rPr>
          <w:rFonts w:ascii="黑体" w:eastAsia="黑体" w:hAnsi="黑体" w:hint="eastAsia"/>
          <w:b/>
          <w:sz w:val="32"/>
          <w:szCs w:val="32"/>
        </w:rPr>
        <w:t>表</w:t>
      </w:r>
    </w:p>
    <w:p w:rsidR="004919C9" w:rsidRPr="001F4E3E" w:rsidRDefault="004919C9" w:rsidP="004919C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8897" w:type="dxa"/>
        <w:jc w:val="center"/>
        <w:tblLook w:val="04A0"/>
      </w:tblPr>
      <w:tblGrid>
        <w:gridCol w:w="1335"/>
        <w:gridCol w:w="190"/>
        <w:gridCol w:w="1181"/>
        <w:gridCol w:w="1464"/>
        <w:gridCol w:w="1513"/>
        <w:gridCol w:w="426"/>
        <w:gridCol w:w="1022"/>
        <w:gridCol w:w="300"/>
        <w:gridCol w:w="1466"/>
      </w:tblGrid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2" w:type="dxa"/>
            <w:gridSpan w:val="7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</w:tr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</w:tr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7372" w:type="dxa"/>
            <w:gridSpan w:val="7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  <w:r w:rsidRPr="0070250E">
              <w:rPr>
                <w:rFonts w:hint="eastAsia"/>
                <w:sz w:val="28"/>
                <w:szCs w:val="28"/>
              </w:rPr>
              <w:t>事业单位；</w:t>
            </w:r>
          </w:p>
          <w:p w:rsidR="004919C9" w:rsidRPr="0070250E" w:rsidRDefault="004919C9" w:rsidP="008600F2">
            <w:pPr>
              <w:jc w:val="left"/>
              <w:rPr>
                <w:sz w:val="28"/>
                <w:szCs w:val="28"/>
              </w:rPr>
            </w:pPr>
            <w:r w:rsidRPr="0070250E">
              <w:rPr>
                <w:rFonts w:hint="eastAsia"/>
                <w:sz w:val="28"/>
                <w:szCs w:val="28"/>
              </w:rPr>
              <w:t>国有企业、集体企业、私营企业、</w:t>
            </w:r>
            <w:r w:rsidRPr="0070250E">
              <w:rPr>
                <w:rFonts w:hint="eastAsia"/>
                <w:sz w:val="28"/>
                <w:szCs w:val="28"/>
              </w:rPr>
              <w:t xml:space="preserve"> </w:t>
            </w:r>
            <w:r w:rsidRPr="0070250E">
              <w:rPr>
                <w:rFonts w:hint="eastAsia"/>
                <w:sz w:val="28"/>
                <w:szCs w:val="28"/>
              </w:rPr>
              <w:t>股份合作制企业、有限责任公司、股份有限公司（请据实划“</w:t>
            </w:r>
            <w:r w:rsidRPr="0070250E">
              <w:rPr>
                <w:rFonts w:hint="eastAsia"/>
                <w:sz w:val="28"/>
                <w:szCs w:val="28"/>
              </w:rPr>
              <w:t>V</w:t>
            </w:r>
            <w:r w:rsidRPr="0070250E">
              <w:rPr>
                <w:rFonts w:hint="eastAsia"/>
                <w:sz w:val="28"/>
                <w:szCs w:val="28"/>
              </w:rPr>
              <w:t>”）</w:t>
            </w:r>
          </w:p>
        </w:tc>
      </w:tr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单位规模</w:t>
            </w:r>
          </w:p>
        </w:tc>
        <w:tc>
          <w:tcPr>
            <w:tcW w:w="4584" w:type="dxa"/>
            <w:gridSpan w:val="4"/>
            <w:vAlign w:val="center"/>
          </w:tcPr>
          <w:p w:rsidR="004919C9" w:rsidRPr="0070250E" w:rsidRDefault="004919C9" w:rsidP="008600F2">
            <w:pPr>
              <w:widowControl/>
              <w:jc w:val="center"/>
              <w:rPr>
                <w:sz w:val="28"/>
                <w:szCs w:val="28"/>
              </w:rPr>
            </w:pPr>
            <w:r w:rsidRPr="0070250E">
              <w:rPr>
                <w:rFonts w:hint="eastAsia"/>
                <w:sz w:val="28"/>
                <w:szCs w:val="28"/>
              </w:rPr>
              <w:t>（员工数量，子公司</w:t>
            </w:r>
            <w:r>
              <w:rPr>
                <w:rFonts w:hint="eastAsia"/>
                <w:sz w:val="28"/>
                <w:szCs w:val="28"/>
              </w:rPr>
              <w:t>数量</w:t>
            </w:r>
            <w:r w:rsidRPr="0070250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322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年营</w:t>
            </w:r>
          </w:p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250E">
              <w:rPr>
                <w:rFonts w:hint="eastAsia"/>
                <w:b/>
                <w:sz w:val="28"/>
                <w:szCs w:val="28"/>
              </w:rPr>
              <w:t>业额</w:t>
            </w:r>
            <w:proofErr w:type="gramEnd"/>
          </w:p>
        </w:tc>
        <w:tc>
          <w:tcPr>
            <w:tcW w:w="1466" w:type="dxa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</w:tr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372" w:type="dxa"/>
            <w:gridSpan w:val="7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  <w:p w:rsidR="004919C9" w:rsidRPr="0070250E" w:rsidRDefault="004919C9" w:rsidP="008600F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919C9" w:rsidTr="008600F2">
        <w:trPr>
          <w:jc w:val="center"/>
        </w:trPr>
        <w:tc>
          <w:tcPr>
            <w:tcW w:w="1525" w:type="dxa"/>
            <w:gridSpan w:val="2"/>
            <w:vAlign w:val="center"/>
          </w:tcPr>
          <w:p w:rsidR="004919C9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4919C9" w:rsidRPr="0070250E" w:rsidRDefault="004919C9" w:rsidP="00860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合作内容</w:t>
            </w:r>
          </w:p>
        </w:tc>
        <w:tc>
          <w:tcPr>
            <w:tcW w:w="7372" w:type="dxa"/>
            <w:gridSpan w:val="7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</w:p>
        </w:tc>
      </w:tr>
      <w:tr w:rsidR="004919C9" w:rsidTr="008600F2">
        <w:trPr>
          <w:jc w:val="center"/>
        </w:trPr>
        <w:tc>
          <w:tcPr>
            <w:tcW w:w="8897" w:type="dxa"/>
            <w:gridSpan w:val="9"/>
            <w:vAlign w:val="center"/>
          </w:tcPr>
          <w:p w:rsidR="004919C9" w:rsidRPr="0070250E" w:rsidRDefault="004919C9" w:rsidP="008600F2">
            <w:pPr>
              <w:jc w:val="center"/>
              <w:rPr>
                <w:sz w:val="28"/>
                <w:szCs w:val="28"/>
              </w:rPr>
            </w:pPr>
            <w:r w:rsidRPr="0070250E">
              <w:rPr>
                <w:rFonts w:hint="eastAsia"/>
                <w:b/>
                <w:sz w:val="28"/>
                <w:szCs w:val="28"/>
              </w:rPr>
              <w:t>单位概况</w:t>
            </w:r>
          </w:p>
        </w:tc>
      </w:tr>
      <w:tr w:rsidR="004919C9" w:rsidTr="008600F2">
        <w:trPr>
          <w:trHeight w:val="2481"/>
          <w:jc w:val="center"/>
        </w:trPr>
        <w:tc>
          <w:tcPr>
            <w:tcW w:w="8897" w:type="dxa"/>
            <w:gridSpan w:val="9"/>
            <w:vAlign w:val="center"/>
          </w:tcPr>
          <w:p w:rsidR="004919C9" w:rsidRPr="00825082" w:rsidRDefault="004919C9" w:rsidP="008600F2">
            <w:pPr>
              <w:rPr>
                <w:sz w:val="28"/>
                <w:szCs w:val="28"/>
              </w:rPr>
            </w:pPr>
            <w:r w:rsidRPr="00825082">
              <w:rPr>
                <w:rFonts w:hint="eastAsia"/>
                <w:sz w:val="28"/>
                <w:szCs w:val="28"/>
              </w:rPr>
              <w:t>（如：单位</w:t>
            </w:r>
            <w:r>
              <w:rPr>
                <w:rFonts w:hint="eastAsia"/>
                <w:sz w:val="28"/>
                <w:szCs w:val="28"/>
              </w:rPr>
              <w:t>发展定位，</w:t>
            </w:r>
            <w:r w:rsidRPr="00825082">
              <w:rPr>
                <w:rFonts w:hint="eastAsia"/>
                <w:sz w:val="28"/>
                <w:szCs w:val="28"/>
              </w:rPr>
              <w:t>主营业务及业务板块，地区分布，近三年来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825082">
              <w:rPr>
                <w:rFonts w:hint="eastAsia"/>
                <w:sz w:val="28"/>
                <w:szCs w:val="28"/>
              </w:rPr>
              <w:t>业绩，</w:t>
            </w:r>
            <w:r>
              <w:rPr>
                <w:rFonts w:hint="eastAsia"/>
                <w:sz w:val="28"/>
                <w:szCs w:val="28"/>
              </w:rPr>
              <w:t>经济效益、社会效益，</w:t>
            </w:r>
            <w:r w:rsidRPr="00825082">
              <w:rPr>
                <w:rFonts w:hint="eastAsia"/>
                <w:sz w:val="28"/>
                <w:szCs w:val="28"/>
              </w:rPr>
              <w:t>组织文化，未来规划，与学校合作情况及成效等。）</w:t>
            </w: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Pr="00501061" w:rsidRDefault="004919C9" w:rsidP="008600F2">
            <w:pPr>
              <w:jc w:val="center"/>
              <w:rPr>
                <w:sz w:val="24"/>
                <w:szCs w:val="24"/>
              </w:rPr>
            </w:pPr>
          </w:p>
        </w:tc>
      </w:tr>
      <w:tr w:rsidR="004919C9" w:rsidRPr="005E4015" w:rsidTr="008600F2">
        <w:trPr>
          <w:trHeight w:val="1774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919C9" w:rsidRDefault="004919C9" w:rsidP="008600F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所获</w:t>
            </w:r>
          </w:p>
          <w:p w:rsidR="004919C9" w:rsidRDefault="004919C9" w:rsidP="008600F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荣誉称号</w:t>
            </w:r>
          </w:p>
          <w:p w:rsidR="004919C9" w:rsidRPr="00346C28" w:rsidRDefault="004919C9" w:rsidP="00860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及时间</w:t>
            </w:r>
          </w:p>
        </w:tc>
        <w:tc>
          <w:tcPr>
            <w:tcW w:w="7562" w:type="dxa"/>
            <w:gridSpan w:val="8"/>
            <w:tcBorders>
              <w:left w:val="single" w:sz="4" w:space="0" w:color="auto"/>
            </w:tcBorders>
            <w:vAlign w:val="center"/>
          </w:tcPr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  <w:p w:rsidR="004919C9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4919C9" w:rsidRPr="005E4015" w:rsidTr="008600F2">
        <w:trPr>
          <w:trHeight w:val="1774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919C9" w:rsidRPr="00346C28" w:rsidRDefault="004919C9" w:rsidP="00860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7562" w:type="dxa"/>
            <w:gridSpan w:val="8"/>
            <w:tcBorders>
              <w:left w:val="single" w:sz="4" w:space="0" w:color="auto"/>
            </w:tcBorders>
            <w:vAlign w:val="center"/>
          </w:tcPr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（属实否，同意刊登否）</w:t>
            </w: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Pr="00273A8D" w:rsidRDefault="004919C9" w:rsidP="00860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4919C9" w:rsidRPr="00273A8D" w:rsidRDefault="004919C9" w:rsidP="008600F2">
            <w:pPr>
              <w:rPr>
                <w:sz w:val="24"/>
                <w:szCs w:val="24"/>
              </w:rPr>
            </w:pPr>
          </w:p>
        </w:tc>
      </w:tr>
      <w:tr w:rsidR="004919C9" w:rsidRPr="000B3D8A" w:rsidTr="008600F2">
        <w:trPr>
          <w:trHeight w:val="1544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919C9" w:rsidRDefault="004919C9" w:rsidP="00860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其他建议或要求</w:t>
            </w:r>
          </w:p>
          <w:p w:rsidR="004919C9" w:rsidRPr="00BF12FA" w:rsidRDefault="004919C9" w:rsidP="008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2" w:type="dxa"/>
            <w:gridSpan w:val="8"/>
            <w:tcBorders>
              <w:left w:val="single" w:sz="4" w:space="0" w:color="auto"/>
            </w:tcBorders>
            <w:vAlign w:val="center"/>
          </w:tcPr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jc w:val="center"/>
              <w:rPr>
                <w:sz w:val="24"/>
                <w:szCs w:val="24"/>
              </w:rPr>
            </w:pPr>
          </w:p>
          <w:p w:rsidR="004919C9" w:rsidRDefault="004919C9" w:rsidP="008600F2">
            <w:pPr>
              <w:rPr>
                <w:sz w:val="24"/>
                <w:szCs w:val="24"/>
              </w:rPr>
            </w:pPr>
          </w:p>
          <w:p w:rsidR="004919C9" w:rsidRPr="00AA387F" w:rsidRDefault="004919C9" w:rsidP="008600F2">
            <w:pPr>
              <w:ind w:firstLineChars="900" w:firstLine="2160"/>
              <w:rPr>
                <w:sz w:val="24"/>
                <w:szCs w:val="24"/>
              </w:rPr>
            </w:pPr>
          </w:p>
        </w:tc>
      </w:tr>
    </w:tbl>
    <w:p w:rsidR="004919C9" w:rsidRPr="00CA5EAC" w:rsidRDefault="004919C9" w:rsidP="004919C9">
      <w:pPr>
        <w:rPr>
          <w:sz w:val="28"/>
          <w:szCs w:val="28"/>
        </w:rPr>
      </w:pPr>
    </w:p>
    <w:p w:rsidR="00C148C1" w:rsidRDefault="004919C9"/>
    <w:sectPr w:rsidR="00C148C1" w:rsidSect="0082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9C9"/>
    <w:rsid w:val="00080A27"/>
    <w:rsid w:val="004919C9"/>
    <w:rsid w:val="005A691E"/>
    <w:rsid w:val="00C1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2020-07-14T02:53:00Z</dcterms:created>
  <dcterms:modified xsi:type="dcterms:W3CDTF">2020-07-14T02:53:00Z</dcterms:modified>
</cp:coreProperties>
</file>